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Vele Tosevski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1002174657</w:t>
      </w:r>
    </w:p>
    <w:p w:rsidR="00A6137A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CSC 411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March 27, 2019</w:t>
      </w:r>
    </w:p>
    <w:p w:rsidR="006A2310" w:rsidRDefault="00A6137A" w:rsidP="00A6137A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HW6</w:t>
      </w:r>
      <w:r w:rsidRPr="00EC126B">
        <w:rPr>
          <w:rFonts w:ascii="Times New Roman" w:hAnsi="Times New Roman" w:cs="Times New Roman"/>
          <w:b/>
        </w:rPr>
        <w:t xml:space="preserve"> Write</w:t>
      </w:r>
      <w:r>
        <w:rPr>
          <w:rFonts w:ascii="Times New Roman" w:hAnsi="Times New Roman" w:cs="Times New Roman"/>
          <w:b/>
        </w:rPr>
        <w:t>-U</w:t>
      </w:r>
      <w:r w:rsidRPr="00EC126B">
        <w:rPr>
          <w:rFonts w:ascii="Times New Roman" w:hAnsi="Times New Roman" w:cs="Times New Roman"/>
          <w:b/>
        </w:rPr>
        <w:t>p</w:t>
      </w:r>
    </w:p>
    <w:p w:rsidR="006A2310" w:rsidRDefault="006A2310" w:rsidP="00A6137A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9AF9F1" wp14:editId="537336BE">
            <wp:extent cx="6858000" cy="5631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q1i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31"/>
                    <a:stretch/>
                  </pic:blipFill>
                  <pic:spPr bwMode="auto">
                    <a:xfrm>
                      <a:off x="0" y="0"/>
                      <a:ext cx="6858000" cy="56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18AE8291" wp14:editId="79D3ABBF">
            <wp:extent cx="6858000" cy="2908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q1i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34"/>
                    <a:stretch/>
                  </pic:blipFill>
                  <pic:spPr bwMode="auto"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A5339D8" wp14:editId="55DECEA9">
            <wp:extent cx="6858000" cy="4221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q1ii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02"/>
                    <a:stretch/>
                  </pic:blipFill>
                  <pic:spPr bwMode="auto"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858000" cy="3703320"/>
            <wp:effectExtent l="0" t="0" r="0" b="0"/>
            <wp:docPr id="5" name="Picture 5" descr="C:\Users\Vele.Tosevski\Desktop\School\CSC411\hmwk\Week 6\p1q1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le.Tosevski\Desktop\School\CSC411\hmwk\Week 6\p1q1i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79"/>
                    <a:stretch/>
                  </pic:blipFill>
                  <pic:spPr bwMode="auto"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DBB" w:rsidRDefault="006A2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4359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q1iii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  </w:t>
      </w:r>
    </w:p>
    <w:p w:rsidR="00316E65" w:rsidRDefault="00316E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in mixture.py</w:t>
      </w:r>
    </w:p>
    <w:p w:rsidR="002719DD" w:rsidRDefault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Part 1 output </w:t>
      </w:r>
      <w:r w:rsidR="00576BC8">
        <w:rPr>
          <w:rFonts w:ascii="Times New Roman" w:hAnsi="Times New Roman" w:cs="Times New Roman"/>
        </w:rPr>
        <w:t>→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pi[0] 0.085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pi[1] 0.13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theta[0, 239] 0.6427106227106232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theta[3, 298] 0.46573612495845823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 theta update seems OK.</w:t>
      </w:r>
    </w:p>
    <w:p w:rsid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 pi update seems OK.</w:t>
      </w:r>
    </w:p>
    <w:p w:rsidR="002719DD" w:rsidRDefault="002719DD" w:rsidP="002719DD">
      <w:pPr>
        <w:rPr>
          <w:rFonts w:ascii="Times New Roman" w:hAnsi="Times New Roman" w:cs="Times New Roman"/>
        </w:rPr>
      </w:pPr>
    </w:p>
    <w:p w:rsidR="002719DD" w:rsidRDefault="006F672C" w:rsidP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49745" cy="8491855"/>
            <wp:effectExtent l="0" t="0" r="8255" b="4445"/>
            <wp:docPr id="6" name="Picture 6" descr="C:\Users\Vele.Tosevski\Desktop\School\CSC411\hmwk\Week 6\p2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ele.Tosevski\Desktop\School\CSC411\hmwk\Week 6\p2q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849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C10" w:rsidRDefault="00314C10" w:rsidP="002719DD">
      <w:pPr>
        <w:rPr>
          <w:rFonts w:ascii="Times New Roman" w:hAnsi="Times New Roman" w:cs="Times New Roman"/>
        </w:rPr>
      </w:pPr>
    </w:p>
    <w:p w:rsidR="00314C10" w:rsidRDefault="00314C10" w:rsidP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In mixture.py</w:t>
      </w:r>
    </w:p>
    <w:p w:rsidR="00314C10" w:rsidRDefault="00314C10" w:rsidP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 In mixture.py</w:t>
      </w:r>
    </w:p>
    <w:p w:rsidR="00314C10" w:rsidRDefault="00314C10" w:rsidP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Part 2 output →</w:t>
      </w:r>
    </w:p>
    <w:p w:rsidR="00314C10" w:rsidRDefault="00314C10" w:rsidP="002719DD">
      <w:pPr>
        <w:rPr>
          <w:rFonts w:ascii="Times New Roman" w:hAnsi="Times New Roman" w:cs="Times New Roman"/>
        </w:rPr>
      </w:pPr>
    </w:p>
    <w:p w:rsidR="00314C10" w:rsidRPr="00314C10" w:rsidRDefault="00314C10" w:rsidP="00314C10">
      <w:pPr>
        <w:ind w:left="3600"/>
        <w:rPr>
          <w:rFonts w:ascii="Times New Roman" w:hAnsi="Times New Roman" w:cs="Times New Roman"/>
        </w:rPr>
      </w:pPr>
      <w:r w:rsidRPr="00314C10">
        <w:rPr>
          <w:rFonts w:ascii="Times New Roman" w:hAnsi="Times New Roman" w:cs="Times New Roman"/>
        </w:rPr>
        <w:t>R[0, 2] 0.17488951492117286</w:t>
      </w:r>
    </w:p>
    <w:p w:rsidR="00314C10" w:rsidRPr="00314C10" w:rsidRDefault="00314C10" w:rsidP="00314C10">
      <w:pPr>
        <w:ind w:left="3600"/>
        <w:rPr>
          <w:rFonts w:ascii="Times New Roman" w:hAnsi="Times New Roman" w:cs="Times New Roman"/>
        </w:rPr>
      </w:pPr>
      <w:r w:rsidRPr="00314C10">
        <w:rPr>
          <w:rFonts w:ascii="Times New Roman" w:hAnsi="Times New Roman" w:cs="Times New Roman"/>
        </w:rPr>
        <w:t>R[1, 0] 0.6885376761092291</w:t>
      </w:r>
    </w:p>
    <w:p w:rsidR="00314C10" w:rsidRPr="00314C10" w:rsidRDefault="00314C10" w:rsidP="00314C10">
      <w:pPr>
        <w:ind w:left="3600"/>
        <w:rPr>
          <w:rFonts w:ascii="Times New Roman" w:hAnsi="Times New Roman" w:cs="Times New Roman"/>
        </w:rPr>
      </w:pPr>
      <w:r w:rsidRPr="00314C10">
        <w:rPr>
          <w:rFonts w:ascii="Times New Roman" w:hAnsi="Times New Roman" w:cs="Times New Roman"/>
        </w:rPr>
        <w:t>P[0, 183] 0.6516151998131036</w:t>
      </w:r>
    </w:p>
    <w:p w:rsidR="00314C10" w:rsidRPr="00314C10" w:rsidRDefault="00314C10" w:rsidP="00314C10">
      <w:pPr>
        <w:ind w:left="3600"/>
        <w:rPr>
          <w:rFonts w:ascii="Times New Roman" w:hAnsi="Times New Roman" w:cs="Times New Roman"/>
        </w:rPr>
      </w:pPr>
      <w:r w:rsidRPr="00314C10">
        <w:rPr>
          <w:rFonts w:ascii="Times New Roman" w:hAnsi="Times New Roman" w:cs="Times New Roman"/>
        </w:rPr>
        <w:t>P[2, 628] 0.4740801724913303</w:t>
      </w:r>
    </w:p>
    <w:p w:rsidR="00314C10" w:rsidRDefault="00314C10" w:rsidP="00314C10">
      <w:pPr>
        <w:ind w:left="3600"/>
        <w:rPr>
          <w:rFonts w:ascii="Times New Roman" w:hAnsi="Times New Roman" w:cs="Times New Roman"/>
        </w:rPr>
      </w:pPr>
      <w:r w:rsidRPr="00314C10">
        <w:rPr>
          <w:rFonts w:ascii="Times New Roman" w:hAnsi="Times New Roman" w:cs="Times New Roman"/>
        </w:rPr>
        <w:t>The E-step seems OK.</w:t>
      </w:r>
    </w:p>
    <w:p w:rsidR="00C00544" w:rsidRDefault="00C00544" w:rsidP="00C00544">
      <w:pPr>
        <w:rPr>
          <w:rFonts w:ascii="Times New Roman" w:hAnsi="Times New Roman" w:cs="Times New Roman"/>
        </w:rPr>
      </w:pPr>
    </w:p>
    <w:p w:rsidR="00C00544" w:rsidRDefault="00C00544" w:rsidP="00C00544">
      <w:pPr>
        <w:rPr>
          <w:rFonts w:ascii="Times New Roman" w:hAnsi="Times New Roman" w:cs="Times New Roman"/>
          <w:u w:val="single"/>
        </w:rPr>
      </w:pPr>
      <w:r w:rsidRPr="00C00544">
        <w:rPr>
          <w:rFonts w:ascii="Times New Roman" w:hAnsi="Times New Roman" w:cs="Times New Roman"/>
          <w:u w:val="single"/>
        </w:rPr>
        <w:t>Part 3</w:t>
      </w:r>
    </w:p>
    <w:p w:rsidR="006A54F3" w:rsidRDefault="006A54F3" w:rsidP="00C00544">
      <w:pPr>
        <w:rPr>
          <w:rFonts w:ascii="Times New Roman" w:hAnsi="Times New Roman" w:cs="Times New Roman"/>
          <w:u w:val="single"/>
        </w:rPr>
      </w:pPr>
    </w:p>
    <w:p w:rsidR="00C00544" w:rsidRDefault="00106C8C" w:rsidP="00706E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6C8C">
        <w:rPr>
          <w:rFonts w:ascii="Times New Roman" w:hAnsi="Times New Roman" w:cs="Times New Roman"/>
        </w:rPr>
        <w:t>Images that have not appeared in the training set often will be given a probability of zero.  That is due to the nature of the normal distribution.</w:t>
      </w:r>
      <w:r>
        <w:rPr>
          <w:rFonts w:ascii="Times New Roman" w:hAnsi="Times New Roman" w:cs="Times New Roman"/>
        </w:rPr>
        <w:t xml:space="preserve">  If a certain pixel is always 0 in the training set then if it is 1 in the test set, due to the normal distribution, it will be assigned a probability of 0 and the M-step will not match it to a correct cluster.</w:t>
      </w:r>
    </w:p>
    <w:p w:rsidR="00106C8C" w:rsidRDefault="00106C8C" w:rsidP="00106C8C">
      <w:pPr>
        <w:rPr>
          <w:rFonts w:ascii="Times New Roman" w:hAnsi="Times New Roman" w:cs="Times New Roman"/>
        </w:rPr>
      </w:pPr>
    </w:p>
    <w:p w:rsidR="00106C8C" w:rsidRDefault="00617CE5" w:rsidP="00106C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part 2 model has partial observations so intuitively, it should perform better at every step.  </w:t>
      </w:r>
    </w:p>
    <w:p w:rsidR="00617CE5" w:rsidRPr="00617CE5" w:rsidRDefault="00617CE5" w:rsidP="00617CE5">
      <w:pPr>
        <w:pStyle w:val="ListParagraph"/>
        <w:rPr>
          <w:rFonts w:ascii="Times New Roman" w:hAnsi="Times New Roman" w:cs="Times New Roman"/>
        </w:rPr>
      </w:pPr>
    </w:p>
    <w:p w:rsidR="00617CE5" w:rsidRPr="00106C8C" w:rsidRDefault="00617CE5" w:rsidP="00106C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 sample from the distribution, you will get 1 and 8 and equal amount of times since the distribution should be </w:t>
      </w:r>
      <w:r w:rsidR="0031381B">
        <w:rPr>
          <w:rFonts w:ascii="Times New Roman" w:hAnsi="Times New Roman" w:cs="Times New Roman"/>
        </w:rPr>
        <w:t xml:space="preserve">equally likely for both of them.  The model is only saying that it is easier to pick a 1 than an 8, not that it is more likely, so the answer is no.  </w:t>
      </w:r>
      <w:bookmarkStart w:id="0" w:name="_GoBack"/>
      <w:bookmarkEnd w:id="0"/>
    </w:p>
    <w:sectPr w:rsidR="00617CE5" w:rsidRPr="00106C8C" w:rsidSect="00A6137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E2198B"/>
    <w:multiLevelType w:val="hybridMultilevel"/>
    <w:tmpl w:val="5EC2913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82F62E2"/>
    <w:multiLevelType w:val="hybridMultilevel"/>
    <w:tmpl w:val="3A9E5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ACB"/>
    <w:rsid w:val="000B4ACB"/>
    <w:rsid w:val="000C7CDF"/>
    <w:rsid w:val="00106C8C"/>
    <w:rsid w:val="002719DD"/>
    <w:rsid w:val="0031381B"/>
    <w:rsid w:val="00314C10"/>
    <w:rsid w:val="00316E65"/>
    <w:rsid w:val="00576BC8"/>
    <w:rsid w:val="00617CE5"/>
    <w:rsid w:val="006A2310"/>
    <w:rsid w:val="006A54F3"/>
    <w:rsid w:val="006F672C"/>
    <w:rsid w:val="00A6137A"/>
    <w:rsid w:val="00C00544"/>
    <w:rsid w:val="00C63AC2"/>
    <w:rsid w:val="00CA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7E69A"/>
  <w15:chartTrackingRefBased/>
  <w15:docId w15:val="{270CBFA5-E835-456A-827D-3179CC5E6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3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6C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6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Moneris</Company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Tosevski, Vele</dc:creator>
  <cp:keywords/>
  <dc:description/>
  <cp:lastModifiedBy>Tosevski, Vele</cp:lastModifiedBy>
  <cp:revision>12</cp:revision>
  <dcterms:created xsi:type="dcterms:W3CDTF">2019-03-21T15:26:00Z</dcterms:created>
  <dcterms:modified xsi:type="dcterms:W3CDTF">2019-03-28T02:02:00Z</dcterms:modified>
</cp:coreProperties>
</file>